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C1" w:rsidRDefault="0045453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1. Условия возврата денежных средств: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1.1. В случае осуществления возврата оплаченных денежных средств, возврат производится по тем же реквизитам, по которым был получен платеж, и на основании личного заявления лица, на чье имя была выпущена банковская карта. Оплата не принимается при обнаружении нарушения ЗАКАЗЧИКОМ условий платежа.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1.2. По завершению Мероприятия и при выдаче Записей, акт об оказанных услугах не формируется и не подписывается.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1.3. Услуги считаются оказанными надлежащим образом и принятыми ЗАКАЗЧИКОМ в полном объеме, если в течение недели по истечении срока оказания услуг ИСПОЛНИТЕЛЬ не получил от ЗАКАЗЧИКА мотивированных письменных возражений по качеству оказанных услуг на электронную почту info@mastervision.su. В любом случае отсутствие любых письменных замечаний в течение установленного срока считается признанием факта надлежащего качества услуг.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2. Порядок рассмотрения рекламаций и возврата полученного аванса от ЗАКАЗЧИКА: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 xml:space="preserve">2.1. Все Рекламации и претензии по Мероприятию принимаются не позднее последнего дня оказания услуг. </w:t>
      </w:r>
      <w:proofErr w:type="gramStart"/>
      <w:r>
        <w:rPr>
          <w:sz w:val="24"/>
          <w:szCs w:val="24"/>
        </w:rPr>
        <w:t>Претензии</w:t>
      </w:r>
      <w:proofErr w:type="gramEnd"/>
      <w:r>
        <w:rPr>
          <w:sz w:val="24"/>
          <w:szCs w:val="24"/>
        </w:rPr>
        <w:t xml:space="preserve"> заявленные после установленного срока ИСПОЛНИТЕЛЕМ не принимаются.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2.2. В течение 30 дней с момента покупки Записей ЗАКАЗЧИК может потребовать и получить возврат за последнюю приобретенную Запись, независимо от того, сколько до этого ЗАКАЗЧИКОМ было куплено Мероприятий и Записей. При этом, в дальнейшем ИСПОЛНИТЕЛЬ не будет более оказывать услуг и помещает ЗАКАЗЧИКА в БАН, а именно закрывает доступ ко всем ресурсам и услугам ИСПОЛНИТЕЛЯ.</w:t>
      </w:r>
    </w:p>
    <w:p w:rsidR="00F451C1" w:rsidRDefault="00454535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>2.3. Возврат осуществляется на основании письменного заявления с указанием паспортных данных, копии паспорта и реквизитов возврата денежных средств ЗАКАЗЧИКА.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 Исполнитель:</w:t>
      </w:r>
    </w:p>
    <w:p w:rsidR="0016796C" w:rsidRPr="004315B4" w:rsidRDefault="00454535" w:rsidP="0016796C">
      <w:pPr>
        <w:shd w:val="clear" w:color="auto" w:fill="FFFFFF"/>
        <w:spacing w:after="220"/>
        <w:rPr>
          <w:sz w:val="24"/>
          <w:szCs w:val="24"/>
        </w:rPr>
      </w:pPr>
      <w:r>
        <w:rPr>
          <w:sz w:val="24"/>
          <w:szCs w:val="24"/>
        </w:rPr>
        <w:t xml:space="preserve">ИП. </w:t>
      </w:r>
      <w:r w:rsidR="00F330A2" w:rsidRPr="00F330A2">
        <w:rPr>
          <w:sz w:val="24"/>
          <w:szCs w:val="24"/>
          <w:lang w:val="ru-RU"/>
        </w:rPr>
        <w:t>КУДРЯШОВ Е</w:t>
      </w:r>
      <w:r>
        <w:rPr>
          <w:sz w:val="24"/>
          <w:szCs w:val="24"/>
        </w:rPr>
        <w:t>.А.</w:t>
      </w:r>
      <w:r>
        <w:rPr>
          <w:sz w:val="24"/>
          <w:szCs w:val="24"/>
        </w:rPr>
        <w:br/>
        <w:t xml:space="preserve">АДРЕС: </w:t>
      </w:r>
      <w:r w:rsidR="00F330A2" w:rsidRPr="00F330A2">
        <w:rPr>
          <w:sz w:val="24"/>
          <w:szCs w:val="24"/>
        </w:rPr>
        <w:t>ТЮМЕНЬ, ПРОЕЗД ЛЕТНИЙ, 9А</w:t>
      </w:r>
      <w:r>
        <w:rPr>
          <w:color w:val="333333"/>
          <w:sz w:val="24"/>
          <w:szCs w:val="24"/>
          <w:highlight w:val="white"/>
        </w:rPr>
        <w:br/>
      </w:r>
      <w:r>
        <w:rPr>
          <w:sz w:val="24"/>
          <w:szCs w:val="24"/>
        </w:rPr>
        <w:t xml:space="preserve">ОГРНИП: </w:t>
      </w:r>
      <w:r w:rsidR="000419F7" w:rsidRPr="000419F7">
        <w:rPr>
          <w:sz w:val="24"/>
          <w:szCs w:val="24"/>
        </w:rPr>
        <w:t>317723200018814</w:t>
      </w:r>
      <w:bookmarkStart w:id="0" w:name="_GoBack"/>
      <w:bookmarkEnd w:id="0"/>
      <w:r>
        <w:rPr>
          <w:sz w:val="24"/>
          <w:szCs w:val="24"/>
        </w:rPr>
        <w:br/>
        <w:t xml:space="preserve">ИНН/КПП: </w:t>
      </w:r>
      <w:r w:rsidR="00F330A2" w:rsidRPr="00F330A2">
        <w:rPr>
          <w:sz w:val="24"/>
          <w:szCs w:val="24"/>
        </w:rPr>
        <w:t>720402022341</w:t>
      </w:r>
      <w:r>
        <w:rPr>
          <w:sz w:val="24"/>
          <w:szCs w:val="24"/>
        </w:rPr>
        <w:br/>
        <w:t xml:space="preserve">ТЕЛЕФОН: 8 (499) 346-79-46 </w:t>
      </w:r>
      <w:r>
        <w:rPr>
          <w:sz w:val="24"/>
          <w:szCs w:val="24"/>
        </w:rPr>
        <w:br/>
        <w:t xml:space="preserve">E-MAIL: </w:t>
      </w:r>
      <w:hyperlink r:id="rId4">
        <w:r>
          <w:rPr>
            <w:sz w:val="24"/>
            <w:szCs w:val="24"/>
          </w:rPr>
          <w:t>info@mastervision.su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SKYPE: </w:t>
      </w:r>
      <w:proofErr w:type="spellStart"/>
      <w:r>
        <w:rPr>
          <w:sz w:val="24"/>
          <w:szCs w:val="24"/>
        </w:rPr>
        <w:t>admin-mastervision</w:t>
      </w:r>
      <w:proofErr w:type="spellEnd"/>
    </w:p>
    <w:sectPr w:rsidR="0016796C" w:rsidRPr="004315B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1C1"/>
    <w:rsid w:val="000419F7"/>
    <w:rsid w:val="0016796C"/>
    <w:rsid w:val="004315B4"/>
    <w:rsid w:val="00440EA1"/>
    <w:rsid w:val="00454535"/>
    <w:rsid w:val="005F5769"/>
    <w:rsid w:val="00721131"/>
    <w:rsid w:val="009B29E3"/>
    <w:rsid w:val="00F330A2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3D37"/>
  <w15:docId w15:val="{7ED3C242-A2B3-4B1F-9CCB-5CEF1396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stervisio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В. Василенко</cp:lastModifiedBy>
  <cp:revision>7</cp:revision>
  <dcterms:created xsi:type="dcterms:W3CDTF">2018-08-06T11:48:00Z</dcterms:created>
  <dcterms:modified xsi:type="dcterms:W3CDTF">2019-04-08T10:50:00Z</dcterms:modified>
</cp:coreProperties>
</file>